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09" w:rsidRPr="00453CF2" w:rsidRDefault="00091209" w:rsidP="00091209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 xml:space="preserve">Prijedlog </w:t>
      </w:r>
      <w:r w:rsidRPr="00453CF2">
        <w:rPr>
          <w:rFonts w:ascii="Calibri Light" w:hAnsi="Calibri Light" w:cs="Calibri Light"/>
          <w:b/>
          <w:sz w:val="24"/>
          <w:szCs w:val="24"/>
        </w:rPr>
        <w:t>PRIPREME ZA IZVOĐENJE NASTAVNOG SATA POVIJESTI</w:t>
      </w:r>
    </w:p>
    <w:p w:rsidR="00091209" w:rsidRPr="00453CF2" w:rsidRDefault="00091209" w:rsidP="00091209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6"/>
        <w:gridCol w:w="2686"/>
        <w:gridCol w:w="2606"/>
        <w:gridCol w:w="5542"/>
      </w:tblGrid>
      <w:tr w:rsidR="00091209" w:rsidRPr="00453CF2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>Od sakupljača hrane i lovca, do ratara, stočara, obrtnika i trgovca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91209" w:rsidRPr="00453CF2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>.2. Metalno doba: obrtnici i trgovci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091209" w:rsidRPr="00453CF2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91209" w:rsidRPr="00453CF2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91209" w:rsidRPr="00453CF2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91209" w:rsidRPr="00453CF2" w:rsidRDefault="00091209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Od skupljača hrane i lovca do ratara, stočara, obrtnika i trgovca</w:t>
            </w:r>
          </w:p>
          <w:p w:rsidR="00091209" w:rsidRPr="00453CF2" w:rsidRDefault="00091209" w:rsidP="00967B99">
            <w:pPr>
              <w:pStyle w:val="Pa246"/>
              <w:rPr>
                <w:rFonts w:ascii="Calibri Light" w:hAnsi="Calibri Light" w:cs="Calibri Light"/>
                <w:b/>
                <w:bCs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91209" w:rsidRPr="00453CF2" w:rsidRDefault="00091209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453CF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091209" w:rsidRPr="00453CF2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3CF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91209" w:rsidRPr="00453CF2" w:rsidRDefault="00091209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53CF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453CF2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B.5.1.</w:t>
            </w:r>
            <w:r w:rsidRPr="00453CF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91209" w:rsidRPr="00453CF2" w:rsidRDefault="0009120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53CF2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objašnjava gospodarsku aktivnost pojedinih zajednica i njihovu važnost za razvoj društva u prapovijesti i starome vijeku. </w:t>
            </w:r>
          </w:p>
          <w:p w:rsidR="00091209" w:rsidRPr="00453CF2" w:rsidRDefault="00091209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91209" w:rsidRPr="00453CF2" w:rsidRDefault="0009120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53CF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objašnjava pojavu proizvodnje hrane, obrta, trgovine (i novca) u pojedinim ljudskim zajednicama u prapovijesti </w:t>
            </w:r>
          </w:p>
        </w:tc>
      </w:tr>
      <w:tr w:rsidR="00091209" w:rsidRPr="00453CF2" w:rsidTr="00967B9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91209" w:rsidRPr="00453CF2" w:rsidRDefault="0009120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91209" w:rsidRPr="00453CF2" w:rsidRDefault="0009120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navodi nova zanimanja ljudi metalnog doba</w:t>
            </w:r>
          </w:p>
          <w:p w:rsidR="00091209" w:rsidRPr="00453CF2" w:rsidRDefault="0009120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na primjeru vučedolske kulture objašnjava gospodarsku djelatnost ljudi metalnog doba</w:t>
            </w:r>
          </w:p>
          <w:p w:rsidR="00091209" w:rsidRPr="00453CF2" w:rsidRDefault="00091209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91209" w:rsidRPr="00453CF2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frontalni rad, individualni rad, rad u paru/ ili skupini</w:t>
            </w:r>
          </w:p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91209" w:rsidRPr="00453CF2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91209" w:rsidRPr="00453CF2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(stočarstvo, ratarstvo) robna razmjena, rudarstvo, ljevači i kovači, keramika</w:t>
            </w: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091209" w:rsidRPr="00453CF2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53CF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091209" w:rsidRPr="00453CF2" w:rsidRDefault="00091209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43-45, radna bilježnica, računalo i LCD projektor/pametna ploča, </w:t>
            </w:r>
            <w:proofErr w:type="spellStart"/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091209" w:rsidRPr="00453CF2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Cs/>
                <w:sz w:val="24"/>
                <w:szCs w:val="24"/>
              </w:rPr>
              <w:t>Hrvatski jezik; Geografija, Priroda, Informatika</w:t>
            </w:r>
          </w:p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UKU, OSR, IKT,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53CF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Uzroci i posljedice, Rad s povijesnim izvorima; Usporedba i sučeljavanje</w:t>
            </w: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91209" w:rsidRPr="00453CF2" w:rsidRDefault="00091209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91209" w:rsidRPr="00453CF2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91209" w:rsidRPr="00453CF2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091209" w:rsidRPr="00453CF2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u nastavku na učeničku aktivnost s prethodnog sata (tablica za rad u paru) učenici će na osnovu svojih tablica (opet u paru) postaviti  jedno pitanje po uzoru na zadatak iz RB (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>. 1, str. 19)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svoju ispunjenu tablicu i pitanje/zadatak zamijenit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lastRenderedPageBreak/>
              <w:t>će s učeničkim parom koji je radio na različitom razdoblju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091209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učenici će razmjenom svojih uradaka i postavljenim pitanjem moći ujedno vršnjački vrednovati tuđi rad, ali i izvršiti 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>; zadatak s pitanjem (rješavanje problema) ujedno će poslužiti 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lastRenderedPageBreak/>
              <w:t>kao povratna informacija tj. vrednovanje učeničkog rada, znanja i razumijevanja (VKU, VZU)</w:t>
            </w:r>
          </w:p>
          <w:p w:rsidR="00091209" w:rsidRPr="00453CF2" w:rsidRDefault="00091209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91209" w:rsidRPr="00453CF2" w:rsidTr="00967B99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91209" w:rsidRPr="00453CF2" w:rsidRDefault="00091209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će najaviti temu današnjeg sata a to je život ljudi i promjene koju su se dogodile u doba metalnog razdoblja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nakon što su uočili promjene vezane uz kameno doba, nastavit će se govoriti o promjenama u metalnom dobu;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aktivnost (1): učiteljica će učenicima u manjim skupinama ili u paru dati rečenice s pogreškama koje treba ispraviti te ih zapisati u pravilnom obliku. Čitajući ispravljene rečenice učenici će dobiti sliku metalnog doba. (ista aktivnost može se napraviti u digitalnom obliku tako da učenici moraju zadane rečenice ispraviti zamjenjujući pogrešne pojmove ispravnima) 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*moguća bilješka u bilježnici ili digitalno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ili aktivnost (2): učenici kratko (poput liste/popisa) odgovaraju uz pomoć udžbeničkog teksta na par jednostavnih pitanja o metalnom dobu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primjeri: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Kako nazivamo ljude koji proizvode različite predmete? Obrtnici. Kako nazivamo ljude koji te predmete razmjenjuju za druge? Trgovci. Kako nazivamo trgovačku djelatnost u vrijeme kada se još ne koristi novac? Robna razmjena. Što je osim kamena, gline i drveta čovjek počeo koristiti za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izradu čvrstih i trajnijih predmeta? Metal. Koja će se nova djelatnost pojaviti u doba koje nazivamo metalno? Rudarstvo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. I sl. 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učenici će pomoć potražiti u udžbeničkom tekstu na str. 43 (Metalno doba), odgovore na ova kratka pitanja učenici zapisuju u bilježnicu i na taj način dobivaju listu novih zanimanja, promjena  i novih društvenih odnosa u metalno doba 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091209" w:rsidRPr="00453CF2" w:rsidRDefault="0009120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će upitati učenike sjećaju li se koji su se narodi ili kulture spominjale u metalno doba? Vjerojatno će se prisjetiti Kelta, Ilira i 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Vučedolaca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s obzirom na posebnost i svestranost života pripadnika vučedolske kulture njima će se posvetiti drugi dio sata jer se na primjeru te kulture mogu uočiti svi oblici vrlo razvijenog načina života metalnog doba prapovijesti</w:t>
            </w:r>
          </w:p>
          <w:p w:rsidR="00091209" w:rsidRPr="00453CF2" w:rsidRDefault="0009120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gledanje videa u DDS-u o Muzeju vučedolske kulture; učenici će samostalno prateći video u kratkim napomenama zabilježiti koja se sve zanimanja, poslovi spominju kao sastavni dio te metalne kulture – nakon gledanja videa razmijenit će informacije i dopuniti svoju listu zanimanja ukoliko im je nešto promaklo tijekom gledanja videa. </w:t>
            </w:r>
          </w:p>
          <w:p w:rsidR="00091209" w:rsidRPr="00453CF2" w:rsidRDefault="0009120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aktivnost rad s povijesnim izvorom: prema prijedlogu u udžbeniku na stranicama 44-45 za uvježbavanje rada s povijesnim izvorom iskoristit će 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lastRenderedPageBreak/>
              <w:t>se izvori ponuđeni o Vučedolskoj golubici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svaki izvor pročitat će se na glas kako bi 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mogla pomoći s nepoznatim pojmovima, zatim će se na isti način odgovarati na pitanja usmenim putem.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0912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će putem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popisa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(kratki odgovori na pitanja uz pomoć teksta) dobiti povratnu informaciju i moći vrednovati učenički rad (VZU)</w:t>
            </w: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  pitanja radi provjere razumijevanja (VZU)</w:t>
            </w:r>
          </w:p>
          <w:p w:rsidR="00091209" w:rsidRPr="00453CF2" w:rsidRDefault="0009120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0912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važno je uključiti što više učenika u aktivnost (vježbanje čitanja s razumijevanjem; vježbanje poštivanja pravila slušanja drugoga te pružanja vršnjačke pomoći pri odgovaranju na postavljena pitanja- rad s povijesnim izvorima jedan je od zahtjevnijih koncepata te će zajednički rad pomoći učenicima da ga uvježbaju, dobivajući pri tome odmah povratnu informaciju o svom razumijevanju i snalaženju)</w:t>
            </w:r>
          </w:p>
        </w:tc>
      </w:tr>
      <w:tr w:rsidR="00091209" w:rsidRPr="00453CF2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53CF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- kao pripremu za pisanje domaće zadaće učitelj/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će učenicima pomoći informacijama koje će im biti važne:  na str. 44-45 u udžbeniku promotrit će slikovni materijal te se prisjetiti i ranije dobivenih informacija o vučedolskoj kulturi -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str.30, trajna naselja, str. 38, rekonstrukcija vučedolske kuće, str. 39. proizvodnja tkanina i izrada odjeće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- sve podatke o vučedolskoj kulturi sažeti će u kratkom sastavku pod naslovom: </w:t>
            </w: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Obilježja vučedolske kulture</w:t>
            </w:r>
            <w:r w:rsidRPr="00453CF2">
              <w:rPr>
                <w:rFonts w:ascii="Calibri Light" w:hAnsi="Calibri Light" w:cs="Calibri Light"/>
                <w:sz w:val="24"/>
                <w:szCs w:val="24"/>
              </w:rPr>
              <w:t xml:space="preserve"> u kojem će predstaviti način života te kulture metalnog doba potkrjepljujući svaki navod povijesnim izvorima na osnovu kojih su povjesničari uz pomoć arheologa i etnologa rekonstruirali život </w:t>
            </w:r>
            <w:proofErr w:type="spellStart"/>
            <w:r w:rsidRPr="00453CF2">
              <w:rPr>
                <w:rFonts w:ascii="Calibri Light" w:hAnsi="Calibri Light" w:cs="Calibri Light"/>
                <w:sz w:val="24"/>
                <w:szCs w:val="24"/>
              </w:rPr>
              <w:t>Vučedolaca</w:t>
            </w:r>
            <w:proofErr w:type="spellEnd"/>
            <w:r w:rsidRPr="00453CF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091209" w:rsidRPr="00453CF2" w:rsidRDefault="00091209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*bilješke u bilježnici ili digitalno</w:t>
            </w:r>
          </w:p>
          <w:p w:rsidR="00091209" w:rsidRPr="00453CF2" w:rsidRDefault="00091209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209" w:rsidRPr="00453CF2" w:rsidRDefault="00091209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1209" w:rsidRPr="00453CF2" w:rsidRDefault="00091209" w:rsidP="000912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domaća zadaća: prema procjeni učitelja/ice za ovakav zadatak se može dati učenicima više vremena s obzirom da će u sastavak uključiti dosta ponuđenih informacija iz udžbenika i video isječka u DDS (gdje će pronaći dodatne informacije, fotografije i rekonstrukcije vučedolskog života); sastavak se može vrednovati ocjenom prema jasno navedenim pravilima (sastavak odgovara na pitanje: čime su se sve bavili (kojim zanimanjima) i kako to znamo). (VZU, VN)</w:t>
            </w:r>
          </w:p>
          <w:p w:rsidR="00091209" w:rsidRPr="00453CF2" w:rsidRDefault="00091209" w:rsidP="000912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53CF2">
              <w:rPr>
                <w:rFonts w:ascii="Calibri Light" w:hAnsi="Calibri Light" w:cs="Calibri Light"/>
                <w:sz w:val="24"/>
                <w:szCs w:val="24"/>
              </w:rPr>
              <w:t>izdvajanje važnih podataka koristeći se izvorima i pripremljenim materijalima (VZU,VKU)</w:t>
            </w:r>
          </w:p>
        </w:tc>
      </w:tr>
    </w:tbl>
    <w:p w:rsidR="00091209" w:rsidRPr="00453CF2" w:rsidRDefault="00091209" w:rsidP="00091209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126136" w:rsidRPr="00453CF2" w:rsidRDefault="00126136">
      <w:pPr>
        <w:rPr>
          <w:rFonts w:ascii="Calibri Light" w:hAnsi="Calibri Light" w:cs="Calibri Light"/>
          <w:sz w:val="24"/>
          <w:szCs w:val="24"/>
        </w:rPr>
      </w:pP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453CF2">
        <w:rPr>
          <w:rFonts w:ascii="Calibri Light" w:hAnsi="Calibri Light" w:cs="Calibri Light"/>
          <w:b/>
          <w:sz w:val="24"/>
          <w:szCs w:val="24"/>
          <w:u w:val="single"/>
        </w:rPr>
        <w:t>Primjer za 1. aktivnost: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Navedene rečenice sadrže pogreške koje je potrebno ispraviti. Rečenice treba zapisati u pravilnom obliku. U radu će vam pomoći tekst u udžbeniku str. 43-44.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-Upotreba kamena utjecala je na pojavu novih zanimanja.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lastRenderedPageBreak/>
        <w:t>-Uz ratare i stočare u razdoblju metalnog doba izdvajaju se lovci i ribolovci.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-Robna je razmjena onemogućila dostupnost proizvoda većem broju ljudi.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-Pojačana potreba za metalima utjecala je na pojavu obrtništva.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-Iliri koji su živjeli u unutrašnjosti današnje Hrvatske bavili su se rudarstvom i gusarenjem.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</w:t>
      </w:r>
      <w:proofErr w:type="spellStart"/>
      <w:r w:rsidRPr="00453CF2">
        <w:rPr>
          <w:rFonts w:ascii="Calibri Light" w:hAnsi="Calibri Light" w:cs="Calibri Light"/>
          <w:b/>
          <w:sz w:val="24"/>
          <w:szCs w:val="24"/>
        </w:rPr>
        <w:t>Vučedolci</w:t>
      </w:r>
      <w:proofErr w:type="spellEnd"/>
      <w:r w:rsidRPr="00453CF2">
        <w:rPr>
          <w:rFonts w:ascii="Calibri Light" w:hAnsi="Calibri Light" w:cs="Calibri Light"/>
          <w:b/>
          <w:sz w:val="24"/>
          <w:szCs w:val="24"/>
        </w:rPr>
        <w:t xml:space="preserve"> su bili vješti ljevači i kovači bronce.</w:t>
      </w:r>
    </w:p>
    <w:p w:rsidR="00126136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-Najpoznatiji predmet vučedolske kulture je vučedolska čizmica.</w:t>
      </w:r>
    </w:p>
    <w:p w:rsidR="007C295E" w:rsidRPr="00453CF2" w:rsidRDefault="00126136" w:rsidP="00126136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-</w:t>
      </w:r>
      <w:proofErr w:type="spellStart"/>
      <w:r w:rsidRPr="00453CF2">
        <w:rPr>
          <w:rFonts w:ascii="Calibri Light" w:hAnsi="Calibri Light" w:cs="Calibri Light"/>
          <w:b/>
          <w:sz w:val="24"/>
          <w:szCs w:val="24"/>
        </w:rPr>
        <w:t>Vučedolci</w:t>
      </w:r>
      <w:proofErr w:type="spellEnd"/>
      <w:r w:rsidRPr="00453CF2">
        <w:rPr>
          <w:rFonts w:ascii="Calibri Light" w:hAnsi="Calibri Light" w:cs="Calibri Light"/>
          <w:b/>
          <w:sz w:val="24"/>
          <w:szCs w:val="24"/>
        </w:rPr>
        <w:t xml:space="preserve"> su bili poznati </w:t>
      </w:r>
      <w:r w:rsidR="007C295E" w:rsidRPr="00453CF2">
        <w:rPr>
          <w:rFonts w:ascii="Calibri Light" w:hAnsi="Calibri Light" w:cs="Calibri Light"/>
          <w:b/>
          <w:sz w:val="24"/>
          <w:szCs w:val="24"/>
        </w:rPr>
        <w:t>po proizvodnji dvostrukih sjekira.</w:t>
      </w:r>
    </w:p>
    <w:p w:rsidR="007C295E" w:rsidRPr="00453CF2" w:rsidRDefault="007C295E" w:rsidP="007C295E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453CF2">
        <w:rPr>
          <w:rFonts w:ascii="Calibri Light" w:hAnsi="Calibri Light" w:cs="Calibri Light"/>
          <w:b/>
          <w:sz w:val="24"/>
          <w:szCs w:val="24"/>
          <w:u w:val="single"/>
        </w:rPr>
        <w:t>Primjer za 2. aktivnost:</w:t>
      </w:r>
    </w:p>
    <w:p w:rsidR="007C295E" w:rsidRPr="00453CF2" w:rsidRDefault="007C295E" w:rsidP="007C295E">
      <w:pPr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sz w:val="24"/>
          <w:szCs w:val="24"/>
        </w:rPr>
        <w:t>Kratko odgovori na slijedeća pitanja:</w:t>
      </w:r>
    </w:p>
    <w:p w:rsidR="007C295E" w:rsidRPr="00453CF2" w:rsidRDefault="007C295E" w:rsidP="007C29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453CF2">
        <w:rPr>
          <w:rFonts w:ascii="Calibri Light" w:hAnsi="Calibri Light" w:cs="Calibri Light"/>
          <w:b/>
          <w:iCs/>
          <w:sz w:val="24"/>
          <w:szCs w:val="24"/>
        </w:rPr>
        <w:t xml:space="preserve">Kako nazivamo ljude koji proizvode različite predmete? </w:t>
      </w:r>
    </w:p>
    <w:p w:rsidR="007C295E" w:rsidRPr="00453CF2" w:rsidRDefault="007C295E" w:rsidP="007C29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453CF2">
        <w:rPr>
          <w:rFonts w:ascii="Calibri Light" w:hAnsi="Calibri Light" w:cs="Calibri Light"/>
          <w:b/>
          <w:iCs/>
          <w:sz w:val="24"/>
          <w:szCs w:val="24"/>
        </w:rPr>
        <w:t xml:space="preserve">Kako nazivamo ljude koji te predmete razmjenjuju za druge? </w:t>
      </w:r>
    </w:p>
    <w:p w:rsidR="007C295E" w:rsidRPr="00453CF2" w:rsidRDefault="007C295E" w:rsidP="007C29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453CF2">
        <w:rPr>
          <w:rFonts w:ascii="Calibri Light" w:hAnsi="Calibri Light" w:cs="Calibri Light"/>
          <w:b/>
          <w:iCs/>
          <w:sz w:val="24"/>
          <w:szCs w:val="24"/>
        </w:rPr>
        <w:t xml:space="preserve">Kako nazivamo trgovačku djelatnost u vrijeme kada se još ne koristi novac? </w:t>
      </w:r>
    </w:p>
    <w:p w:rsidR="007C295E" w:rsidRPr="00453CF2" w:rsidRDefault="007C295E" w:rsidP="007C29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  <w:iCs/>
          <w:sz w:val="24"/>
          <w:szCs w:val="24"/>
        </w:rPr>
      </w:pPr>
      <w:r w:rsidRPr="00453CF2">
        <w:rPr>
          <w:rFonts w:ascii="Calibri Light" w:hAnsi="Calibri Light" w:cs="Calibri Light"/>
          <w:b/>
          <w:iCs/>
          <w:sz w:val="24"/>
          <w:szCs w:val="24"/>
        </w:rPr>
        <w:t xml:space="preserve">Što je osim kamena, gline i drveta čovjek počeo koristiti za izradu čvrstih i trajnijih predmeta? </w:t>
      </w:r>
    </w:p>
    <w:p w:rsidR="007C295E" w:rsidRPr="00453CF2" w:rsidRDefault="007C295E" w:rsidP="007C29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53CF2">
        <w:rPr>
          <w:rFonts w:ascii="Calibri Light" w:hAnsi="Calibri Light" w:cs="Calibri Light"/>
          <w:b/>
          <w:iCs/>
          <w:sz w:val="24"/>
          <w:szCs w:val="24"/>
        </w:rPr>
        <w:t xml:space="preserve">Koja će se nova djelatnost pojaviti u doba koje nazivamo metalno? </w:t>
      </w:r>
    </w:p>
    <w:p w:rsidR="00261D6C" w:rsidRPr="00453CF2" w:rsidRDefault="00261D6C" w:rsidP="00261D6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1D6C" w:rsidRPr="00453CF2" w:rsidRDefault="00261D6C" w:rsidP="00261D6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1D6C" w:rsidRPr="00453CF2" w:rsidRDefault="00261D6C" w:rsidP="00261D6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261D6C" w:rsidRPr="00453CF2" w:rsidRDefault="00261D6C" w:rsidP="00261D6C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453CF2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7C295E" w:rsidRPr="00453CF2" w:rsidRDefault="007C295E" w:rsidP="007C295E">
      <w:pPr>
        <w:rPr>
          <w:rFonts w:ascii="Calibri Light" w:hAnsi="Calibri Light" w:cs="Calibri Light"/>
          <w:b/>
          <w:sz w:val="24"/>
          <w:szCs w:val="24"/>
        </w:rPr>
      </w:pPr>
    </w:p>
    <w:p w:rsidR="005020F9" w:rsidRPr="00453CF2" w:rsidRDefault="005020F9" w:rsidP="005020F9">
      <w:pPr>
        <w:pStyle w:val="ListParagraph"/>
        <w:numPr>
          <w:ilvl w:val="0"/>
          <w:numId w:val="6"/>
        </w:numPr>
        <w:spacing w:line="256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453CF2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illustrated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history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encyclopedia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Civilizations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exploration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conquest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hous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, 2009.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 xml:space="preserve">Dimitrijević, Stojan: Vučedolska kultura;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Vinkovci, 1994. 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lastRenderedPageBreak/>
        <w:t>Dimitrijević, Stojan; Težak-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>Dječja enciklopedija, knjiga 3, Povijest od početka do naših dana, MOSTA d.o.o., Zagreb, 2003.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>Gračanin, Hrvoje: Vučedolska kultura, Meridijani, br. 125, svibanj 2008.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>Janković, Ivor: Prvi Europljani, Meridijani, br. 107, rujan 2006.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453CF2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453CF2">
        <w:rPr>
          <w:rFonts w:ascii="Calibri Light" w:hAnsi="Calibri Light" w:cs="Calibri Light"/>
          <w:sz w:val="24"/>
          <w:szCs w:val="24"/>
        </w:rPr>
        <w:t>Markasović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, Valentina; Tomić, Dunja: Kulturni i ritualni aspekti Vučedolske kulture;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Rostra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: časopis studenata povijesti Sveučilišta u Zadru, vol.8 No.8 svibanj 2017.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>Poučavanje za učenje, priručnik za nastavnike usmjerene na postignuća, Centar za demokraciju i pomirenje u Jugoistočnoj Europi, 2014.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453CF2">
        <w:rPr>
          <w:rFonts w:ascii="Calibri Light" w:hAnsi="Calibri Light" w:cs="Calibri Light"/>
          <w:sz w:val="24"/>
          <w:szCs w:val="24"/>
        </w:rPr>
        <w:t>TheTimes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Povijest svijeta,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453CF2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, Zagreb, 2002.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453CF2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453CF2">
        <w:rPr>
          <w:rFonts w:ascii="Calibri Light" w:hAnsi="Calibri Light" w:cs="Calibri Light"/>
          <w:sz w:val="24"/>
          <w:szCs w:val="24"/>
        </w:rPr>
        <w:t>, Danijela: Provjera znanja i ocjenjivanje u nastavi povijesti, Srednja Europa, Zagreb, 2005.</w:t>
      </w:r>
    </w:p>
    <w:p w:rsidR="005020F9" w:rsidRPr="00453CF2" w:rsidRDefault="005020F9" w:rsidP="005020F9">
      <w:pPr>
        <w:pStyle w:val="ListParagraph"/>
        <w:numPr>
          <w:ilvl w:val="0"/>
          <w:numId w:val="7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453CF2">
        <w:rPr>
          <w:rFonts w:ascii="Calibri Light" w:hAnsi="Calibri Light" w:cs="Calibri Light"/>
          <w:sz w:val="24"/>
          <w:szCs w:val="24"/>
        </w:rPr>
        <w:t>Vučedol- treće tisućljeće p.n.e., Muzejski prostor Zagreb, 1988.</w:t>
      </w:r>
    </w:p>
    <w:p w:rsidR="005020F9" w:rsidRPr="00453CF2" w:rsidRDefault="005020F9" w:rsidP="005020F9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020F9" w:rsidRPr="00453CF2" w:rsidRDefault="005020F9" w:rsidP="007C295E">
      <w:pPr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:rsidR="00126136" w:rsidRPr="00453CF2" w:rsidRDefault="00126136">
      <w:pPr>
        <w:rPr>
          <w:rFonts w:ascii="Calibri Light" w:hAnsi="Calibri Light" w:cs="Calibri Light"/>
          <w:sz w:val="24"/>
          <w:szCs w:val="24"/>
        </w:rPr>
      </w:pPr>
    </w:p>
    <w:sectPr w:rsidR="00126136" w:rsidRPr="00453CF2" w:rsidSect="00453C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8C71A8"/>
    <w:multiLevelType w:val="hybridMultilevel"/>
    <w:tmpl w:val="3138AC70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A0F"/>
    <w:multiLevelType w:val="hybridMultilevel"/>
    <w:tmpl w:val="04D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E2143"/>
    <w:multiLevelType w:val="hybridMultilevel"/>
    <w:tmpl w:val="61AC696A"/>
    <w:lvl w:ilvl="0" w:tplc="C14038D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1209"/>
    <w:rsid w:val="00091209"/>
    <w:rsid w:val="00126136"/>
    <w:rsid w:val="00261D6C"/>
    <w:rsid w:val="0038543A"/>
    <w:rsid w:val="00453CF2"/>
    <w:rsid w:val="005020F9"/>
    <w:rsid w:val="007C295E"/>
    <w:rsid w:val="0088436E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91209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91209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91209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91209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91209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91209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91209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2019-08-23T09:52:00Z</dcterms:created>
  <dcterms:modified xsi:type="dcterms:W3CDTF">2020-05-07T12:37:00Z</dcterms:modified>
</cp:coreProperties>
</file>